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15F" w:rsidRPr="008A123B" w:rsidRDefault="0071681A" w:rsidP="0073615F">
      <w:pPr>
        <w:spacing w:after="0" w:line="240" w:lineRule="auto"/>
        <w:jc w:val="center"/>
        <w:rPr>
          <w:rFonts w:ascii="Times New Roman" w:eastAsia="Times New Roman" w:hAnsi="Times New Roman"/>
          <w:b/>
          <w:sz w:val="24"/>
          <w:szCs w:val="24"/>
          <w:lang w:val="ky-KG"/>
        </w:rPr>
      </w:pPr>
      <w:r w:rsidRPr="008A123B">
        <w:rPr>
          <w:rFonts w:ascii="Times New Roman" w:eastAsia="Times New Roman" w:hAnsi="Times New Roman"/>
          <w:b/>
          <w:sz w:val="24"/>
          <w:szCs w:val="24"/>
          <w:lang w:val="ky-KG"/>
        </w:rPr>
        <w:t>«</w:t>
      </w:r>
      <w:r w:rsidR="0073615F" w:rsidRPr="008A123B">
        <w:rPr>
          <w:rFonts w:ascii="Times New Roman" w:eastAsia="Times New Roman" w:hAnsi="Times New Roman"/>
          <w:b/>
          <w:sz w:val="24"/>
          <w:szCs w:val="24"/>
          <w:lang w:val="ky-KG"/>
        </w:rPr>
        <w:t>Социалдык кызмат көрсөтүү маселелери боюнча айрым мыйзам актыларына өзгөртүүлөрдү киргизүү жөнүндө</w:t>
      </w:r>
      <w:r w:rsidRPr="008A123B">
        <w:rPr>
          <w:rFonts w:ascii="Times New Roman" w:eastAsia="Times New Roman" w:hAnsi="Times New Roman"/>
          <w:b/>
          <w:sz w:val="24"/>
          <w:szCs w:val="24"/>
          <w:lang w:val="ky-KG"/>
        </w:rPr>
        <w:t>»</w:t>
      </w:r>
      <w:r w:rsidR="0073615F" w:rsidRPr="008A123B">
        <w:rPr>
          <w:rFonts w:ascii="Times New Roman" w:eastAsia="Times New Roman" w:hAnsi="Times New Roman"/>
          <w:b/>
          <w:sz w:val="24"/>
          <w:szCs w:val="24"/>
          <w:lang w:val="ky-KG"/>
        </w:rPr>
        <w:t xml:space="preserve"> Кыргыз Республикасынын Мыйзамынын долбооруна </w:t>
      </w:r>
    </w:p>
    <w:p w:rsidR="0073615F" w:rsidRPr="008A123B" w:rsidRDefault="0073615F" w:rsidP="0073615F">
      <w:pPr>
        <w:spacing w:after="0" w:line="240" w:lineRule="auto"/>
        <w:jc w:val="center"/>
        <w:rPr>
          <w:rFonts w:ascii="Times New Roman" w:eastAsia="Times New Roman" w:hAnsi="Times New Roman"/>
          <w:b/>
          <w:sz w:val="24"/>
          <w:szCs w:val="24"/>
          <w:lang w:val="ky-KG"/>
        </w:rPr>
      </w:pPr>
      <w:r w:rsidRPr="008A123B">
        <w:rPr>
          <w:rFonts w:ascii="Times New Roman" w:eastAsia="Times New Roman" w:hAnsi="Times New Roman"/>
          <w:b/>
          <w:sz w:val="24"/>
          <w:szCs w:val="24"/>
          <w:lang w:val="ky-KG"/>
        </w:rPr>
        <w:t>НЕГИЗДЕМЕ-МААЛЫМКАТ</w:t>
      </w:r>
    </w:p>
    <w:p w:rsidR="006B6DB6" w:rsidRPr="008A123B" w:rsidRDefault="006B6DB6" w:rsidP="004327CD">
      <w:pPr>
        <w:pStyle w:val="a3"/>
        <w:jc w:val="center"/>
        <w:rPr>
          <w:rFonts w:ascii="Times New Roman" w:hAnsi="Times New Roman"/>
          <w:b/>
          <w:sz w:val="24"/>
          <w:szCs w:val="24"/>
          <w:lang w:val="ky-KG"/>
        </w:rPr>
      </w:pPr>
    </w:p>
    <w:p w:rsidR="006B6DB6" w:rsidRPr="008A123B" w:rsidRDefault="0071681A" w:rsidP="0073615F">
      <w:pPr>
        <w:spacing w:after="0" w:line="240" w:lineRule="auto"/>
        <w:ind w:firstLine="708"/>
        <w:jc w:val="both"/>
        <w:rPr>
          <w:rFonts w:ascii="Times New Roman" w:hAnsi="Times New Roman"/>
          <w:sz w:val="24"/>
          <w:szCs w:val="24"/>
          <w:lang w:val="ky-KG"/>
        </w:rPr>
      </w:pPr>
      <w:r w:rsidRPr="008A123B">
        <w:rPr>
          <w:rFonts w:ascii="Times New Roman" w:eastAsia="Times New Roman" w:hAnsi="Times New Roman"/>
          <w:sz w:val="24"/>
          <w:szCs w:val="24"/>
          <w:lang w:val="ky-KG"/>
        </w:rPr>
        <w:t>«</w:t>
      </w:r>
      <w:r w:rsidR="0073615F" w:rsidRPr="008A123B">
        <w:rPr>
          <w:rFonts w:ascii="Times New Roman" w:eastAsia="Times New Roman" w:hAnsi="Times New Roman"/>
          <w:sz w:val="24"/>
          <w:szCs w:val="24"/>
          <w:lang w:val="ky-KG"/>
        </w:rPr>
        <w:t xml:space="preserve">Социалдык кызмат көрсөтүү маселелери боюнча айрым мыйзам </w:t>
      </w:r>
      <w:r w:rsidR="0073615F" w:rsidRPr="008A123B">
        <w:rPr>
          <w:rFonts w:ascii="Times New Roman" w:hAnsi="Times New Roman"/>
          <w:sz w:val="24"/>
          <w:szCs w:val="24"/>
          <w:lang w:val="ky-KG"/>
        </w:rPr>
        <w:t>актыларына өзгөртүүлөрдү киргизүү жөнүндө</w:t>
      </w:r>
      <w:r w:rsidRPr="008A123B">
        <w:rPr>
          <w:rFonts w:ascii="Times New Roman" w:hAnsi="Times New Roman"/>
          <w:sz w:val="24"/>
          <w:szCs w:val="24"/>
          <w:lang w:val="ky-KG"/>
        </w:rPr>
        <w:t>»</w:t>
      </w:r>
      <w:r w:rsidR="0073615F" w:rsidRPr="008A123B">
        <w:rPr>
          <w:rFonts w:ascii="Times New Roman" w:hAnsi="Times New Roman"/>
          <w:sz w:val="24"/>
          <w:szCs w:val="24"/>
          <w:lang w:val="ky-KG"/>
        </w:rPr>
        <w:t xml:space="preserve"> Кыргыз Республикасынын Мыйзамынын долбоору «Мамлекеттик социалдык заказ жөнүндө», «Мамлекеттик жана муниципалдык кызмат көрсөтүүлөр жөнүндө», «Ден соолугунун мүмкүнчүлүктөрү чектелүү адамдардын укуктары жана кепилдиктери жөнүндө», «Кыргыз Республикасындагы улгайган жарандар жөнүндө», «Жергиликтүү өз алдынча башкаруу жөнүндө», «Көзөмөлчүлүк кеңеши жөнүндө» Кыргыз Республикасынын Мыйзамдарынын жана Кыргыз Республикасынын Балдар жөнүндө кодексининин ченемдерин </w:t>
      </w:r>
      <w:r w:rsidRPr="008A123B">
        <w:rPr>
          <w:rFonts w:ascii="Times New Roman" w:hAnsi="Times New Roman"/>
          <w:sz w:val="24"/>
          <w:szCs w:val="24"/>
          <w:lang w:val="ky-KG"/>
        </w:rPr>
        <w:t>«</w:t>
      </w:r>
      <w:r w:rsidR="0073615F" w:rsidRPr="008A123B">
        <w:rPr>
          <w:rFonts w:ascii="Times New Roman" w:hAnsi="Times New Roman"/>
          <w:sz w:val="24"/>
          <w:szCs w:val="24"/>
          <w:lang w:val="ky-KG"/>
        </w:rPr>
        <w:t>Социалдык кызмат көрсөтүүлөр жөнүндө</w:t>
      </w:r>
      <w:r w:rsidRPr="008A123B">
        <w:rPr>
          <w:rFonts w:ascii="Times New Roman" w:hAnsi="Times New Roman"/>
          <w:sz w:val="24"/>
          <w:szCs w:val="24"/>
          <w:lang w:val="ky-KG"/>
        </w:rPr>
        <w:t>»</w:t>
      </w:r>
      <w:r w:rsidR="0073615F" w:rsidRPr="008A123B">
        <w:rPr>
          <w:rFonts w:ascii="Times New Roman" w:hAnsi="Times New Roman"/>
          <w:sz w:val="24"/>
          <w:szCs w:val="24"/>
          <w:lang w:val="ky-KG"/>
        </w:rPr>
        <w:t xml:space="preserve"> Кыргыз Республикасынын Мыйзамынын алкактык долбооруна шайкеш келтирүү максатында иштелип чыккан</w:t>
      </w:r>
      <w:r w:rsidR="006264D1" w:rsidRPr="008A123B">
        <w:rPr>
          <w:rFonts w:ascii="Times New Roman" w:hAnsi="Times New Roman"/>
          <w:sz w:val="24"/>
          <w:szCs w:val="24"/>
          <w:lang w:val="ky-KG"/>
        </w:rPr>
        <w:t>.</w:t>
      </w:r>
    </w:p>
    <w:p w:rsidR="0073615F" w:rsidRPr="008A123B" w:rsidRDefault="0073615F" w:rsidP="00795C2D">
      <w:pPr>
        <w:spacing w:after="0" w:line="240" w:lineRule="auto"/>
        <w:ind w:firstLine="708"/>
        <w:jc w:val="both"/>
        <w:rPr>
          <w:rFonts w:ascii="Times New Roman" w:eastAsia="Times New Roman" w:hAnsi="Times New Roman"/>
          <w:bCs/>
          <w:sz w:val="24"/>
          <w:szCs w:val="24"/>
          <w:lang w:val="ky-KG"/>
        </w:rPr>
      </w:pPr>
      <w:r w:rsidRPr="008A123B">
        <w:rPr>
          <w:rFonts w:ascii="Times New Roman" w:hAnsi="Times New Roman"/>
          <w:sz w:val="24"/>
          <w:szCs w:val="24"/>
          <w:lang w:val="ky-KG"/>
        </w:rPr>
        <w:t>Социалдык кызмат көрсөтүүлөр боюнча учурдагы система Кыргыз Республикасында мамлекеттик социалдык коргоо системасынын эң начар компоненти болуп саналат.</w:t>
      </w:r>
    </w:p>
    <w:p w:rsidR="0073615F" w:rsidRPr="008A123B" w:rsidRDefault="0073615F" w:rsidP="00406C06">
      <w:pPr>
        <w:spacing w:after="0" w:line="240" w:lineRule="auto"/>
        <w:ind w:firstLine="720"/>
        <w:jc w:val="both"/>
        <w:rPr>
          <w:rFonts w:ascii="Times New Roman" w:eastAsia="Times New Roman" w:hAnsi="Times New Roman"/>
          <w:bCs/>
          <w:sz w:val="24"/>
          <w:szCs w:val="24"/>
          <w:lang w:val="ky-KG"/>
        </w:rPr>
      </w:pPr>
      <w:r w:rsidRPr="008A123B">
        <w:rPr>
          <w:rFonts w:ascii="Times New Roman" w:eastAsia="Times New Roman" w:hAnsi="Times New Roman"/>
          <w:bCs/>
          <w:sz w:val="24"/>
          <w:szCs w:val="24"/>
          <w:lang w:val="ky-KG"/>
        </w:rPr>
        <w:t>Жүргүзүлгөн талдоого ылайык азыркы учурда колдонулуп жаткан социалдык кызмат көрсөтүүлөр сандык жана/же сапаттык мааниде калктын топторунун социалдык муктаждыктарын канааттандырбай тургандыгы аныкталган, анткени учурдагы социалдык кызмат көрсөтүүлөр негизинен шаарларда жайгашкан, ал эми айыл жеринде алар жок же талаптагыдай өнүктөн эмес, анын натыйжасында оор турмуштук кырдаалда турган көптөгөн адамдардын аны пайдалануу мүмкүнчүлүгү чектелип жатат.</w:t>
      </w:r>
    </w:p>
    <w:p w:rsidR="0073615F" w:rsidRPr="008A123B" w:rsidRDefault="00001EF9" w:rsidP="004327CD">
      <w:pPr>
        <w:spacing w:after="0" w:line="240" w:lineRule="auto"/>
        <w:ind w:firstLine="708"/>
        <w:jc w:val="both"/>
        <w:rPr>
          <w:rFonts w:ascii="Times New Roman" w:eastAsia="Times New Roman" w:hAnsi="Times New Roman"/>
          <w:sz w:val="24"/>
          <w:szCs w:val="24"/>
          <w:lang w:val="ky-KG"/>
        </w:rPr>
      </w:pPr>
      <w:r w:rsidRPr="008A123B">
        <w:rPr>
          <w:rFonts w:ascii="Times New Roman" w:eastAsia="Times New Roman" w:hAnsi="Times New Roman"/>
          <w:bCs/>
          <w:sz w:val="24"/>
          <w:szCs w:val="24"/>
          <w:lang w:val="ky-KG"/>
        </w:rPr>
        <w:t>Учурдагы система алдын алуу боюнча кызмат көрсөтүүлөргө эмес, көбүнчө кийлигишүү боюнча кызмат көрсөтүүлөр</w:t>
      </w:r>
      <w:r w:rsidR="00E55216" w:rsidRPr="008A123B">
        <w:rPr>
          <w:rFonts w:ascii="Times New Roman" w:eastAsia="Times New Roman" w:hAnsi="Times New Roman"/>
          <w:bCs/>
          <w:sz w:val="24"/>
          <w:szCs w:val="24"/>
          <w:lang w:val="ky-KG"/>
        </w:rPr>
        <w:t>гө негизделген. Бул кырдаалды начарлоого алып келет, ал эми аны чечүү коомчулуктун деңгээлинде мүмкүн болбой калат жана керектөөчү салыштырмалуу кымбат баалуу жана өтө натыйжасыз болуп саналган кыйла адистештирилген социалдык кызмат көрсөтүүлөр</w:t>
      </w:r>
      <w:r w:rsidR="00591474" w:rsidRPr="008A123B">
        <w:rPr>
          <w:rFonts w:ascii="Times New Roman" w:eastAsia="Times New Roman" w:hAnsi="Times New Roman"/>
          <w:bCs/>
          <w:sz w:val="24"/>
          <w:szCs w:val="24"/>
          <w:lang w:val="ky-KG"/>
        </w:rPr>
        <w:t>гө жиберилет. Кеч кийлигишүү керектөөчүгө жана анын үй-бүлөсүнө, ошондой эле коомчулукка терс таасирин тийгизет.</w:t>
      </w:r>
    </w:p>
    <w:p w:rsidR="00591474" w:rsidRPr="008A123B" w:rsidRDefault="00591474" w:rsidP="00591474">
      <w:pPr>
        <w:spacing w:after="0" w:line="240" w:lineRule="auto"/>
        <w:ind w:firstLine="708"/>
        <w:jc w:val="both"/>
        <w:rPr>
          <w:rFonts w:ascii="Times New Roman" w:hAnsi="Times New Roman"/>
          <w:sz w:val="24"/>
          <w:szCs w:val="24"/>
          <w:lang w:val="ky-KG"/>
        </w:rPr>
      </w:pPr>
      <w:r w:rsidRPr="008A123B">
        <w:rPr>
          <w:rFonts w:ascii="Times New Roman" w:eastAsia="Times New Roman" w:hAnsi="Times New Roman"/>
          <w:sz w:val="24"/>
          <w:szCs w:val="24"/>
          <w:lang w:val="ky-KG"/>
        </w:rPr>
        <w:t xml:space="preserve">Мамлекеттик бюджеттин көпчүлүк бөлүгү </w:t>
      </w:r>
      <w:r w:rsidRPr="008A123B">
        <w:rPr>
          <w:rFonts w:ascii="Times New Roman" w:hAnsi="Times New Roman"/>
          <w:sz w:val="24"/>
          <w:szCs w:val="24"/>
          <w:lang w:val="ky-KG"/>
        </w:rPr>
        <w:t xml:space="preserve">интернаттык/стационардык типтеги мекемелердеги кызмат көрсөтүүлөр үчүн артыкчылыктуу түрдө пайдаланылат. Бул кызмат көрсөтүүлөр салыштырмалуу кымбат баалуу болуп саналат, сапат боюнча критерийлерге бардык эле учурда шайкеш келбейт, муктаждыктардын жана социалдык колдоо көрсөтүү зарыл болгон калктын топторунун аз гана бөлүгүн камтый алат. Азыркы учурда жогорку адистештирилген социалдык кызмат көрсөтүүлөрдүн пайдалануучулары, өзгөчө стационарларда </w:t>
      </w:r>
      <w:r w:rsidR="00454FD8" w:rsidRPr="008A123B">
        <w:rPr>
          <w:rFonts w:ascii="Times New Roman" w:hAnsi="Times New Roman"/>
          <w:sz w:val="24"/>
          <w:szCs w:val="24"/>
          <w:lang w:val="ky-KG"/>
        </w:rPr>
        <w:t>интенсивдүү жардам алууга муктаж эмес жана альтернативалары жок болгондуктан аталган кызмат көрсөтүүлөрдү пайдаланышат.</w:t>
      </w:r>
    </w:p>
    <w:p w:rsidR="00F01684" w:rsidRPr="008A123B" w:rsidRDefault="0071681A" w:rsidP="0071681A">
      <w:pPr>
        <w:spacing w:after="0" w:line="240" w:lineRule="auto"/>
        <w:ind w:firstLine="720"/>
        <w:jc w:val="both"/>
        <w:rPr>
          <w:rFonts w:ascii="Times New Roman" w:eastAsia="Times New Roman" w:hAnsi="Times New Roman"/>
          <w:bCs/>
          <w:sz w:val="24"/>
          <w:szCs w:val="24"/>
          <w:lang w:val="ky-KG"/>
        </w:rPr>
      </w:pPr>
      <w:r w:rsidRPr="008A123B">
        <w:rPr>
          <w:rFonts w:ascii="Times New Roman" w:hAnsi="Times New Roman"/>
          <w:sz w:val="24"/>
          <w:szCs w:val="24"/>
          <w:lang w:val="ky-KG"/>
        </w:rPr>
        <w:t>Кыргыз Республикасындагы социалдык проблемаларга жана учурдагы социалдык кызмат көрсөтүүлөр системасына жүргүзүлгөн талдоонун негизинде социалдык кызмат көрсөтүүлөрдүн интеграцияланган системасын өнүктүрүү зарылдыгын белгилөөчү факторлорду аныктоого жардам берген. Ушуга байланыштуу аталган Мыйзам долбоору иштелип чыккан</w:t>
      </w:r>
      <w:r w:rsidR="00F01684" w:rsidRPr="008A123B">
        <w:rPr>
          <w:rFonts w:ascii="Times New Roman" w:eastAsia="Times New Roman" w:hAnsi="Times New Roman"/>
          <w:bCs/>
          <w:sz w:val="24"/>
          <w:szCs w:val="24"/>
          <w:lang w:val="ky-KG"/>
        </w:rPr>
        <w:t>.</w:t>
      </w:r>
    </w:p>
    <w:p w:rsidR="0071681A" w:rsidRPr="008A123B" w:rsidRDefault="0071681A" w:rsidP="004327CD">
      <w:pPr>
        <w:spacing w:after="0" w:line="240" w:lineRule="auto"/>
        <w:ind w:firstLine="708"/>
        <w:jc w:val="both"/>
        <w:rPr>
          <w:rFonts w:ascii="Times New Roman" w:eastAsia="Times New Roman" w:hAnsi="Times New Roman"/>
          <w:sz w:val="24"/>
          <w:szCs w:val="24"/>
          <w:lang w:val="ky-KG" w:eastAsia="ru-RU"/>
        </w:rPr>
      </w:pPr>
      <w:r w:rsidRPr="008A123B">
        <w:rPr>
          <w:rFonts w:ascii="Times New Roman" w:eastAsia="Times New Roman" w:hAnsi="Times New Roman"/>
          <w:sz w:val="24"/>
          <w:szCs w:val="24"/>
          <w:lang w:val="ky-KG" w:eastAsia="ru-RU"/>
        </w:rPr>
        <w:t>Улуттук жана эл аралык колдонуудагы мыйзамдарга жүргүзүлгөн талдоонун жыйынтыгы боюнча сунушталган Мыйзамдын долбоорунун ченемдери колдонуудагы ченемдик укуктук актыларга, Кыргыз Республикасы катышуучу болуп саналган, мыйзамдарда белгиленген тартипте күчүнө кирген эл аралык келишимдерге каршы келбей тургандыгы белгиленген, ошондой эле долбоор жөнгө салуучу таасирин талдоого тийиш эмес, себеби жеке ишкердикти жөнгө салууга багытталган эмес.</w:t>
      </w:r>
    </w:p>
    <w:p w:rsidR="0071681A" w:rsidRPr="008A123B" w:rsidRDefault="0071681A" w:rsidP="004327CD">
      <w:pPr>
        <w:pStyle w:val="a3"/>
        <w:ind w:firstLine="708"/>
        <w:jc w:val="both"/>
        <w:rPr>
          <w:rFonts w:ascii="Times New Roman" w:eastAsia="Times New Roman" w:hAnsi="Times New Roman"/>
          <w:sz w:val="24"/>
          <w:szCs w:val="24"/>
          <w:lang w:val="ky-KG" w:eastAsia="ru-RU"/>
        </w:rPr>
      </w:pPr>
      <w:r w:rsidRPr="008A123B">
        <w:rPr>
          <w:rFonts w:ascii="Times New Roman" w:eastAsia="Times New Roman" w:hAnsi="Times New Roman"/>
          <w:sz w:val="24"/>
          <w:szCs w:val="24"/>
          <w:lang w:val="ky-KG" w:eastAsia="ru-RU"/>
        </w:rPr>
        <w:t xml:space="preserve">«Кыргыз Республикасынын ченемдик укуктук актылары жөнүндө» Кыргыз Республикасынын Мыйзамынын 22-беренесине ылайык жогоруда аталган Мыйзамдын долбоору коомдук талкуулоо үчүн Кыргыз Республикасынын Өкмөтүнүн расмий сайтына </w:t>
      </w:r>
      <w:r w:rsidRPr="008A123B">
        <w:rPr>
          <w:rFonts w:ascii="Times New Roman" w:eastAsia="Times New Roman" w:hAnsi="Times New Roman"/>
          <w:sz w:val="24"/>
          <w:szCs w:val="24"/>
          <w:lang w:val="ky-KG" w:eastAsia="ru-RU"/>
        </w:rPr>
        <w:lastRenderedPageBreak/>
        <w:t>жайгаштырылган. Талкуулоонун жыйынтыгы боюнча сунуштар жана сын пикирлер келип түшкөн жок.</w:t>
      </w:r>
    </w:p>
    <w:p w:rsidR="0071681A" w:rsidRPr="008A123B" w:rsidRDefault="0071681A" w:rsidP="004327CD">
      <w:pPr>
        <w:spacing w:after="0" w:line="240" w:lineRule="auto"/>
        <w:ind w:firstLine="708"/>
        <w:jc w:val="both"/>
        <w:rPr>
          <w:rFonts w:ascii="Times New Roman" w:hAnsi="Times New Roman"/>
          <w:sz w:val="24"/>
          <w:szCs w:val="24"/>
          <w:lang w:val="ky-KG"/>
        </w:rPr>
      </w:pPr>
      <w:r w:rsidRPr="008A123B">
        <w:rPr>
          <w:rFonts w:ascii="Times New Roman" w:hAnsi="Times New Roman"/>
          <w:sz w:val="24"/>
          <w:szCs w:val="24"/>
          <w:lang w:val="ky-KG"/>
        </w:rPr>
        <w:t>Сунушталган Мыйзамдын долбоорун кабыл алуу терс социалдык, экономикалык, укук коргоочулук, гендерди</w:t>
      </w:r>
      <w:r w:rsidR="00973C38" w:rsidRPr="008A123B">
        <w:rPr>
          <w:rFonts w:ascii="Times New Roman" w:hAnsi="Times New Roman"/>
          <w:sz w:val="24"/>
          <w:szCs w:val="24"/>
          <w:lang w:val="ky-KG"/>
        </w:rPr>
        <w:t>к</w:t>
      </w:r>
      <w:r w:rsidRPr="008A123B">
        <w:rPr>
          <w:rFonts w:ascii="Times New Roman" w:hAnsi="Times New Roman"/>
          <w:sz w:val="24"/>
          <w:szCs w:val="24"/>
          <w:lang w:val="ky-KG"/>
        </w:rPr>
        <w:t>, экологиялык, коррупциялык кесепеттерге алып келбейт.</w:t>
      </w:r>
    </w:p>
    <w:p w:rsidR="006B6DB6" w:rsidRPr="008A123B" w:rsidRDefault="0071681A" w:rsidP="0071681A">
      <w:pPr>
        <w:pStyle w:val="a3"/>
        <w:ind w:firstLine="708"/>
        <w:jc w:val="both"/>
        <w:rPr>
          <w:rFonts w:ascii="Times New Roman" w:hAnsi="Times New Roman"/>
          <w:sz w:val="24"/>
          <w:szCs w:val="24"/>
          <w:lang w:val="ky-KG"/>
        </w:rPr>
      </w:pPr>
      <w:r w:rsidRPr="008A123B">
        <w:rPr>
          <w:rFonts w:ascii="Times New Roman" w:hAnsi="Times New Roman"/>
          <w:sz w:val="24"/>
          <w:szCs w:val="24"/>
          <w:lang w:val="ky-KG"/>
        </w:rPr>
        <w:t>Ошондой эле аталган Мыйзамдын долбоорун кабыл алуу мамлекеттик бюджеттен кошумча финансылык чыгымдарды талап кылбай тургандыгын белгилейбиз</w:t>
      </w:r>
      <w:r w:rsidR="006B6DB6" w:rsidRPr="008A123B">
        <w:rPr>
          <w:rFonts w:ascii="Times New Roman" w:hAnsi="Times New Roman"/>
          <w:sz w:val="24"/>
          <w:szCs w:val="24"/>
          <w:lang w:val="ky-KG"/>
        </w:rPr>
        <w:t>.</w:t>
      </w:r>
    </w:p>
    <w:p w:rsidR="006B6DB6" w:rsidRPr="008A123B" w:rsidRDefault="006B6DB6" w:rsidP="004327CD">
      <w:pPr>
        <w:pStyle w:val="a3"/>
        <w:ind w:firstLine="851"/>
        <w:jc w:val="both"/>
        <w:rPr>
          <w:rFonts w:ascii="Times New Roman" w:hAnsi="Times New Roman"/>
          <w:b/>
          <w:sz w:val="24"/>
          <w:szCs w:val="24"/>
          <w:lang w:val="ky-KG"/>
        </w:rPr>
      </w:pPr>
    </w:p>
    <w:p w:rsidR="006B6DB6" w:rsidRPr="008A123B" w:rsidRDefault="006B6DB6" w:rsidP="004327CD">
      <w:pPr>
        <w:pStyle w:val="a3"/>
        <w:ind w:firstLine="851"/>
        <w:jc w:val="both"/>
        <w:rPr>
          <w:rFonts w:ascii="Times New Roman" w:hAnsi="Times New Roman"/>
          <w:b/>
          <w:sz w:val="24"/>
          <w:szCs w:val="24"/>
          <w:lang w:val="ky-KG"/>
        </w:rPr>
      </w:pPr>
    </w:p>
    <w:p w:rsidR="000A6E19" w:rsidRPr="008A123B" w:rsidRDefault="006B6DB6" w:rsidP="00A00450">
      <w:pPr>
        <w:pStyle w:val="a3"/>
        <w:ind w:firstLine="708"/>
        <w:jc w:val="both"/>
        <w:rPr>
          <w:sz w:val="24"/>
          <w:szCs w:val="24"/>
          <w:lang w:val="ky-KG"/>
        </w:rPr>
      </w:pPr>
      <w:r w:rsidRPr="008A123B">
        <w:rPr>
          <w:rFonts w:ascii="Times New Roman" w:hAnsi="Times New Roman"/>
          <w:b/>
          <w:sz w:val="24"/>
          <w:szCs w:val="24"/>
          <w:lang w:val="ky-KG"/>
        </w:rPr>
        <w:t>Министр</w:t>
      </w:r>
      <w:r w:rsidRPr="008A123B">
        <w:rPr>
          <w:rFonts w:ascii="Times New Roman" w:hAnsi="Times New Roman"/>
          <w:b/>
          <w:sz w:val="24"/>
          <w:szCs w:val="24"/>
          <w:lang w:val="ky-KG"/>
        </w:rPr>
        <w:tab/>
      </w:r>
      <w:r w:rsidRPr="008A123B">
        <w:rPr>
          <w:rFonts w:ascii="Times New Roman" w:hAnsi="Times New Roman"/>
          <w:b/>
          <w:sz w:val="24"/>
          <w:szCs w:val="24"/>
          <w:lang w:val="ky-KG"/>
        </w:rPr>
        <w:tab/>
      </w:r>
      <w:r w:rsidR="00A00450" w:rsidRPr="008A123B">
        <w:rPr>
          <w:rFonts w:ascii="Times New Roman" w:hAnsi="Times New Roman"/>
          <w:b/>
          <w:sz w:val="24"/>
          <w:szCs w:val="24"/>
          <w:lang w:val="ky-KG"/>
        </w:rPr>
        <w:tab/>
      </w:r>
      <w:r w:rsidRPr="008A123B">
        <w:rPr>
          <w:rFonts w:ascii="Times New Roman" w:hAnsi="Times New Roman"/>
          <w:b/>
          <w:sz w:val="24"/>
          <w:szCs w:val="24"/>
          <w:lang w:val="ky-KG"/>
        </w:rPr>
        <w:tab/>
      </w:r>
      <w:r w:rsidRPr="008A123B">
        <w:rPr>
          <w:rFonts w:ascii="Times New Roman" w:hAnsi="Times New Roman"/>
          <w:b/>
          <w:sz w:val="24"/>
          <w:szCs w:val="24"/>
          <w:lang w:val="ky-KG"/>
        </w:rPr>
        <w:tab/>
      </w:r>
      <w:r w:rsidRPr="008A123B">
        <w:rPr>
          <w:rFonts w:ascii="Times New Roman" w:hAnsi="Times New Roman"/>
          <w:b/>
          <w:sz w:val="24"/>
          <w:szCs w:val="24"/>
          <w:lang w:val="ky-KG"/>
        </w:rPr>
        <w:tab/>
      </w:r>
      <w:r w:rsidRPr="008A123B">
        <w:rPr>
          <w:rFonts w:ascii="Times New Roman" w:hAnsi="Times New Roman"/>
          <w:b/>
          <w:sz w:val="24"/>
          <w:szCs w:val="24"/>
          <w:lang w:val="ky-KG"/>
        </w:rPr>
        <w:tab/>
      </w:r>
      <w:r w:rsidR="00827E62">
        <w:rPr>
          <w:rFonts w:ascii="Times New Roman" w:hAnsi="Times New Roman"/>
          <w:b/>
          <w:sz w:val="24"/>
          <w:szCs w:val="24"/>
          <w:lang w:val="ky-KG"/>
        </w:rPr>
        <w:t xml:space="preserve">У. Кочкоров </w:t>
      </w:r>
      <w:bookmarkStart w:id="0" w:name="_GoBack"/>
      <w:bookmarkEnd w:id="0"/>
    </w:p>
    <w:sectPr w:rsidR="000A6E19" w:rsidRPr="008A123B" w:rsidSect="004327CD">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6DB6"/>
    <w:rsid w:val="00001EF9"/>
    <w:rsid w:val="0007512B"/>
    <w:rsid w:val="000A6E19"/>
    <w:rsid w:val="000E136C"/>
    <w:rsid w:val="00230FA4"/>
    <w:rsid w:val="002F6E54"/>
    <w:rsid w:val="0033759D"/>
    <w:rsid w:val="00357127"/>
    <w:rsid w:val="00381550"/>
    <w:rsid w:val="003B5E11"/>
    <w:rsid w:val="00406C06"/>
    <w:rsid w:val="004327CD"/>
    <w:rsid w:val="004411EF"/>
    <w:rsid w:val="00454FD8"/>
    <w:rsid w:val="00591474"/>
    <w:rsid w:val="006264D1"/>
    <w:rsid w:val="00686E87"/>
    <w:rsid w:val="006B6DB6"/>
    <w:rsid w:val="0071681A"/>
    <w:rsid w:val="0073615F"/>
    <w:rsid w:val="007617B4"/>
    <w:rsid w:val="00795C2D"/>
    <w:rsid w:val="007A122A"/>
    <w:rsid w:val="0080341B"/>
    <w:rsid w:val="00827E62"/>
    <w:rsid w:val="008A123B"/>
    <w:rsid w:val="008F2F8B"/>
    <w:rsid w:val="00933173"/>
    <w:rsid w:val="00973C38"/>
    <w:rsid w:val="00A00450"/>
    <w:rsid w:val="00A6109A"/>
    <w:rsid w:val="00B24E52"/>
    <w:rsid w:val="00B7138A"/>
    <w:rsid w:val="00BA183B"/>
    <w:rsid w:val="00C77B6C"/>
    <w:rsid w:val="00CD5A36"/>
    <w:rsid w:val="00D76374"/>
    <w:rsid w:val="00D84223"/>
    <w:rsid w:val="00E36C10"/>
    <w:rsid w:val="00E55216"/>
    <w:rsid w:val="00E876BC"/>
    <w:rsid w:val="00EE1CA4"/>
    <w:rsid w:val="00F01684"/>
    <w:rsid w:val="00F94E5E"/>
    <w:rsid w:val="00FB068E"/>
    <w:rsid w:val="00FD49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paragraph" w:styleId="a5">
    <w:name w:val="Balloon Text"/>
    <w:basedOn w:val="a"/>
    <w:link w:val="a6"/>
    <w:uiPriority w:val="99"/>
    <w:semiHidden/>
    <w:unhideWhenUsed/>
    <w:rsid w:val="00827E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7E62"/>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B6DB6"/>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B6DB6"/>
    <w:pPr>
      <w:spacing w:after="0" w:line="240" w:lineRule="auto"/>
    </w:pPr>
    <w:rPr>
      <w:rFonts w:ascii="Calibri" w:eastAsia="Calibri" w:hAnsi="Calibri" w:cs="Times New Roman"/>
    </w:rPr>
  </w:style>
  <w:style w:type="character" w:styleId="a4">
    <w:name w:val="Hyperlink"/>
    <w:basedOn w:val="a0"/>
    <w:uiPriority w:val="99"/>
    <w:semiHidden/>
    <w:unhideWhenUsed/>
    <w:rsid w:val="00BA183B"/>
    <w:rPr>
      <w:color w:val="0000FF"/>
      <w:u w:val="single"/>
    </w:rPr>
  </w:style>
  <w:style w:type="paragraph" w:styleId="a5">
    <w:name w:val="Balloon Text"/>
    <w:basedOn w:val="a"/>
    <w:link w:val="a6"/>
    <w:uiPriority w:val="99"/>
    <w:semiHidden/>
    <w:unhideWhenUsed/>
    <w:rsid w:val="00827E62"/>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27E6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589</Words>
  <Characters>3359</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3941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6</cp:revision>
  <cp:lastPrinted>2019-10-10T08:52:00Z</cp:lastPrinted>
  <dcterms:created xsi:type="dcterms:W3CDTF">2019-10-10T08:15:00Z</dcterms:created>
  <dcterms:modified xsi:type="dcterms:W3CDTF">2019-10-10T08:53:00Z</dcterms:modified>
</cp:coreProperties>
</file>